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8873" w14:textId="77777777" w:rsidR="007C397D" w:rsidRPr="007C397D" w:rsidRDefault="007C397D" w:rsidP="007C397D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</w:rPr>
      </w:pPr>
      <w:r w:rsidRPr="007C397D">
        <w:rPr>
          <w:sz w:val="28"/>
          <w:szCs w:val="28"/>
        </w:rPr>
        <w:t>Agenda</w:t>
      </w:r>
    </w:p>
    <w:p w14:paraId="526ACD74" w14:textId="5302D2C5" w:rsidR="007C397D" w:rsidRPr="007C397D" w:rsidRDefault="007C397D" w:rsidP="007C397D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</w:rPr>
      </w:pPr>
      <w:r w:rsidRPr="007C397D">
        <w:rPr>
          <w:sz w:val="28"/>
          <w:szCs w:val="28"/>
        </w:rPr>
        <w:t>4H Committee</w:t>
      </w:r>
    </w:p>
    <w:p w14:paraId="2E5C9FE4" w14:textId="01A939F5" w:rsidR="007C397D" w:rsidRPr="007C397D" w:rsidRDefault="007C397D" w:rsidP="007C397D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</w:rPr>
      </w:pPr>
      <w:r w:rsidRPr="007C397D">
        <w:rPr>
          <w:sz w:val="28"/>
          <w:szCs w:val="28"/>
        </w:rPr>
        <w:t>Town of Chevy Chase</w:t>
      </w:r>
    </w:p>
    <w:p w14:paraId="4E98B496" w14:textId="10323059" w:rsidR="0081633E" w:rsidRPr="007C397D" w:rsidRDefault="00C47785" w:rsidP="007C397D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 w:rsidR="00167E4E">
        <w:rPr>
          <w:sz w:val="28"/>
          <w:szCs w:val="28"/>
        </w:rPr>
        <w:t xml:space="preserve"> 6, 2022</w:t>
      </w:r>
    </w:p>
    <w:p w14:paraId="35227173" w14:textId="29153162" w:rsidR="0081633E" w:rsidRPr="007C397D" w:rsidRDefault="0081633E" w:rsidP="007C397D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sz w:val="28"/>
          <w:szCs w:val="28"/>
        </w:rPr>
      </w:pPr>
      <w:r w:rsidRPr="007C397D">
        <w:rPr>
          <w:sz w:val="28"/>
          <w:szCs w:val="28"/>
        </w:rPr>
        <w:t>5:00</w:t>
      </w:r>
      <w:r w:rsidR="007C397D" w:rsidRPr="007C397D">
        <w:rPr>
          <w:sz w:val="28"/>
          <w:szCs w:val="28"/>
        </w:rPr>
        <w:t xml:space="preserve"> – 6:30 PM</w:t>
      </w:r>
    </w:p>
    <w:p w14:paraId="768C0B64" w14:textId="77777777" w:rsidR="0081633E" w:rsidRPr="007C397D" w:rsidRDefault="0081633E" w:rsidP="004D22D7">
      <w:pPr>
        <w:shd w:val="clear" w:color="auto" w:fill="FFFFFF"/>
        <w:tabs>
          <w:tab w:val="num" w:pos="720"/>
        </w:tabs>
        <w:spacing w:after="0"/>
        <w:ind w:left="720" w:hanging="360"/>
        <w:rPr>
          <w:sz w:val="28"/>
          <w:szCs w:val="28"/>
        </w:rPr>
      </w:pPr>
    </w:p>
    <w:p w14:paraId="0C34DC75" w14:textId="77777777" w:rsidR="004D22D7" w:rsidRPr="007C397D" w:rsidRDefault="004D22D7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Call to Order</w:t>
      </w:r>
    </w:p>
    <w:p w14:paraId="7EC9C15B" w14:textId="4E414B1B" w:rsidR="004D22D7" w:rsidRPr="00581787" w:rsidRDefault="004D22D7" w:rsidP="0058178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Approval of Minutes (</w:t>
      </w:r>
      <w:r w:rsidR="00581787">
        <w:rPr>
          <w:rFonts w:ascii="Calibri" w:hAnsi="Calibri" w:cs="Calibri"/>
          <w:color w:val="201F1E"/>
          <w:sz w:val="28"/>
          <w:szCs w:val="28"/>
        </w:rPr>
        <w:t>4/26/2022</w:t>
      </w:r>
      <w:r w:rsidRPr="00581787">
        <w:rPr>
          <w:rFonts w:ascii="Calibri" w:hAnsi="Calibri" w:cs="Calibri"/>
          <w:color w:val="201F1E"/>
          <w:sz w:val="28"/>
          <w:szCs w:val="28"/>
        </w:rPr>
        <w:t>)</w:t>
      </w:r>
    </w:p>
    <w:p w14:paraId="1FAB5167" w14:textId="77777777" w:rsidR="00105103" w:rsidRPr="007C397D" w:rsidRDefault="00105103" w:rsidP="00105103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>
        <w:rPr>
          <w:rFonts w:ascii="Calibri" w:hAnsi="Calibri" w:cs="Calibri"/>
          <w:color w:val="201F1E"/>
          <w:sz w:val="28"/>
          <w:szCs w:val="28"/>
        </w:rPr>
        <w:t>Comments from Residents</w:t>
      </w:r>
    </w:p>
    <w:p w14:paraId="32D39C38" w14:textId="369FF03E" w:rsidR="00646E7C" w:rsidRDefault="00646E7C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 xml:space="preserve">4H </w:t>
      </w:r>
      <w:r w:rsidR="00292A98" w:rsidRPr="007C397D">
        <w:rPr>
          <w:rFonts w:ascii="Calibri" w:hAnsi="Calibri" w:cs="Calibri"/>
          <w:color w:val="201F1E"/>
          <w:sz w:val="28"/>
          <w:szCs w:val="28"/>
        </w:rPr>
        <w:t xml:space="preserve">Community </w:t>
      </w:r>
      <w:r w:rsidRPr="007C397D">
        <w:rPr>
          <w:rFonts w:ascii="Calibri" w:hAnsi="Calibri" w:cs="Calibri"/>
          <w:color w:val="201F1E"/>
          <w:sz w:val="28"/>
          <w:szCs w:val="28"/>
        </w:rPr>
        <w:t>Update</w:t>
      </w:r>
    </w:p>
    <w:p w14:paraId="3EDC8EAD" w14:textId="32CF72F3" w:rsidR="00810419" w:rsidRDefault="00810419" w:rsidP="002462F0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>
        <w:rPr>
          <w:rFonts w:ascii="Calibri" w:hAnsi="Calibri" w:cs="Calibri"/>
          <w:color w:val="201F1E"/>
          <w:sz w:val="28"/>
          <w:szCs w:val="28"/>
        </w:rPr>
        <w:t xml:space="preserve">Comments from </w:t>
      </w:r>
      <w:r w:rsidR="00785ED0">
        <w:rPr>
          <w:rFonts w:ascii="Calibri" w:hAnsi="Calibri" w:cs="Calibri"/>
          <w:color w:val="201F1E"/>
          <w:sz w:val="28"/>
          <w:szCs w:val="28"/>
        </w:rPr>
        <w:t>Committee</w:t>
      </w:r>
      <w:r w:rsidR="00DF7883">
        <w:rPr>
          <w:rFonts w:ascii="Calibri" w:hAnsi="Calibri" w:cs="Calibri"/>
          <w:color w:val="201F1E"/>
          <w:sz w:val="28"/>
          <w:szCs w:val="28"/>
        </w:rPr>
        <w:t>/Barney</w:t>
      </w:r>
    </w:p>
    <w:p w14:paraId="27478BB2" w14:textId="323B88CB" w:rsidR="008C15D0" w:rsidRDefault="00785ED0" w:rsidP="002462F0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>
        <w:rPr>
          <w:rFonts w:ascii="Calibri" w:hAnsi="Calibri" w:cs="Calibri"/>
          <w:color w:val="201F1E"/>
          <w:sz w:val="28"/>
          <w:szCs w:val="28"/>
        </w:rPr>
        <w:t>Barney</w:t>
      </w:r>
      <w:r w:rsidR="008C15D0">
        <w:rPr>
          <w:rFonts w:ascii="Calibri" w:hAnsi="Calibri" w:cs="Calibri"/>
          <w:color w:val="201F1E"/>
          <w:sz w:val="28"/>
          <w:szCs w:val="28"/>
        </w:rPr>
        <w:t xml:space="preserve"> – </w:t>
      </w:r>
      <w:r w:rsidR="00772CF1">
        <w:rPr>
          <w:rFonts w:ascii="Calibri" w:hAnsi="Calibri" w:cs="Calibri"/>
          <w:color w:val="201F1E"/>
          <w:sz w:val="28"/>
          <w:szCs w:val="28"/>
        </w:rPr>
        <w:t>any update from the Council</w:t>
      </w:r>
    </w:p>
    <w:p w14:paraId="77EB80CD" w14:textId="32BB5FFB" w:rsidR="00676726" w:rsidRDefault="00785ED0" w:rsidP="002462F0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>
        <w:rPr>
          <w:rFonts w:ascii="Calibri" w:hAnsi="Calibri" w:cs="Calibri"/>
          <w:color w:val="201F1E"/>
          <w:sz w:val="28"/>
          <w:szCs w:val="28"/>
        </w:rPr>
        <w:t>Art/Bob</w:t>
      </w:r>
      <w:r w:rsidR="008C15D0">
        <w:rPr>
          <w:rFonts w:ascii="Calibri" w:hAnsi="Calibri" w:cs="Calibri"/>
          <w:color w:val="201F1E"/>
          <w:sz w:val="28"/>
          <w:szCs w:val="28"/>
        </w:rPr>
        <w:t xml:space="preserve"> </w:t>
      </w:r>
      <w:r w:rsidR="004C724E">
        <w:rPr>
          <w:rFonts w:ascii="Calibri" w:hAnsi="Calibri" w:cs="Calibri"/>
          <w:color w:val="201F1E"/>
          <w:sz w:val="28"/>
          <w:szCs w:val="28"/>
        </w:rPr>
        <w:t>–</w:t>
      </w:r>
      <w:r w:rsidR="008C15D0">
        <w:rPr>
          <w:rFonts w:ascii="Calibri" w:hAnsi="Calibri" w:cs="Calibri"/>
          <w:color w:val="201F1E"/>
          <w:sz w:val="28"/>
          <w:szCs w:val="28"/>
        </w:rPr>
        <w:t xml:space="preserve"> </w:t>
      </w:r>
      <w:r w:rsidR="004C724E">
        <w:rPr>
          <w:rFonts w:ascii="Calibri" w:hAnsi="Calibri" w:cs="Calibri"/>
          <w:color w:val="201F1E"/>
          <w:sz w:val="28"/>
          <w:szCs w:val="28"/>
        </w:rPr>
        <w:t>commercial perspective</w:t>
      </w:r>
    </w:p>
    <w:p w14:paraId="1D0BBDA4" w14:textId="77AFFBC0" w:rsidR="004D22D7" w:rsidRPr="007C397D" w:rsidRDefault="004D22D7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Move to Closed Session</w:t>
      </w:r>
      <w:r w:rsidR="00646E7C" w:rsidRPr="007C397D">
        <w:rPr>
          <w:rFonts w:ascii="Calibri" w:hAnsi="Calibri" w:cs="Calibri"/>
          <w:color w:val="201F1E"/>
          <w:sz w:val="28"/>
          <w:szCs w:val="28"/>
        </w:rPr>
        <w:t xml:space="preserve"> (if necessary)</w:t>
      </w:r>
    </w:p>
    <w:p w14:paraId="66770089" w14:textId="77777777" w:rsidR="004D22D7" w:rsidRPr="007C397D" w:rsidRDefault="004D22D7" w:rsidP="005758F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Old Business (Action Tracker)</w:t>
      </w:r>
    </w:p>
    <w:p w14:paraId="7E5C7E4D" w14:textId="7579BFEF" w:rsidR="004D22D7" w:rsidRPr="007C397D" w:rsidRDefault="004D22D7" w:rsidP="005758F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 xml:space="preserve">Savills </w:t>
      </w:r>
      <w:r w:rsidR="005758F7" w:rsidRPr="007C397D">
        <w:rPr>
          <w:rFonts w:ascii="Calibri" w:hAnsi="Calibri" w:cs="Calibri"/>
          <w:color w:val="201F1E"/>
          <w:sz w:val="28"/>
          <w:szCs w:val="28"/>
        </w:rPr>
        <w:t>Update</w:t>
      </w:r>
      <w:r w:rsidR="00807EFA">
        <w:rPr>
          <w:rFonts w:ascii="Calibri" w:hAnsi="Calibri" w:cs="Calibri"/>
          <w:color w:val="201F1E"/>
          <w:sz w:val="28"/>
          <w:szCs w:val="28"/>
        </w:rPr>
        <w:t xml:space="preserve"> – TOCC next moves?</w:t>
      </w:r>
    </w:p>
    <w:p w14:paraId="6923ECAC" w14:textId="046F1E99" w:rsidR="005758F7" w:rsidRPr="007C397D" w:rsidRDefault="005758F7" w:rsidP="005758F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New Business</w:t>
      </w:r>
    </w:p>
    <w:p w14:paraId="1B29C88F" w14:textId="77777777" w:rsidR="004D22D7" w:rsidRPr="007C397D" w:rsidRDefault="004D22D7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Move to Open Session</w:t>
      </w:r>
    </w:p>
    <w:p w14:paraId="2CFFE12E" w14:textId="298A043F" w:rsidR="004D22D7" w:rsidRPr="007C397D" w:rsidRDefault="004D22D7" w:rsidP="004D22D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7C397D">
        <w:rPr>
          <w:rFonts w:ascii="Calibri" w:hAnsi="Calibri" w:cs="Calibri"/>
          <w:color w:val="201F1E"/>
          <w:sz w:val="28"/>
          <w:szCs w:val="28"/>
        </w:rPr>
        <w:t>Next Meeting</w:t>
      </w:r>
      <w:r w:rsidR="00B9297C" w:rsidRPr="007C397D">
        <w:rPr>
          <w:rFonts w:ascii="Calibri" w:hAnsi="Calibri" w:cs="Calibri"/>
          <w:color w:val="201F1E"/>
          <w:sz w:val="28"/>
          <w:szCs w:val="28"/>
        </w:rPr>
        <w:t xml:space="preserve"> – </w:t>
      </w:r>
      <w:r w:rsidR="00CA0D8E">
        <w:rPr>
          <w:rFonts w:ascii="Calibri" w:hAnsi="Calibri" w:cs="Calibri"/>
          <w:color w:val="201F1E"/>
          <w:sz w:val="28"/>
          <w:szCs w:val="28"/>
        </w:rPr>
        <w:t>6/20/2022</w:t>
      </w:r>
      <w:r w:rsidR="00B9297C" w:rsidRPr="007C397D">
        <w:rPr>
          <w:rFonts w:ascii="Calibri" w:hAnsi="Calibri" w:cs="Calibri"/>
          <w:color w:val="201F1E"/>
          <w:sz w:val="28"/>
          <w:szCs w:val="28"/>
        </w:rPr>
        <w:t xml:space="preserve"> </w:t>
      </w:r>
      <w:r w:rsidR="0081633E" w:rsidRPr="007C397D">
        <w:rPr>
          <w:rFonts w:ascii="Calibri" w:hAnsi="Calibri" w:cs="Calibri"/>
          <w:color w:val="201F1E"/>
          <w:sz w:val="28"/>
          <w:szCs w:val="28"/>
        </w:rPr>
        <w:t>@ 5:00pm</w:t>
      </w:r>
    </w:p>
    <w:p w14:paraId="3ACCB166" w14:textId="77777777" w:rsidR="005F5F80" w:rsidRPr="007C397D" w:rsidRDefault="005F5F80" w:rsidP="00587019">
      <w:pPr>
        <w:pStyle w:val="Heading1"/>
      </w:pPr>
    </w:p>
    <w:sectPr w:rsidR="005F5F80" w:rsidRPr="007C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4629A"/>
    <w:multiLevelType w:val="multilevel"/>
    <w:tmpl w:val="F294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36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7"/>
    <w:rsid w:val="00066F34"/>
    <w:rsid w:val="000F36B9"/>
    <w:rsid w:val="00105103"/>
    <w:rsid w:val="00110996"/>
    <w:rsid w:val="001458CA"/>
    <w:rsid w:val="00151588"/>
    <w:rsid w:val="00167E4E"/>
    <w:rsid w:val="001E5AC9"/>
    <w:rsid w:val="00236A96"/>
    <w:rsid w:val="00242C54"/>
    <w:rsid w:val="002462F0"/>
    <w:rsid w:val="00292A98"/>
    <w:rsid w:val="002C540C"/>
    <w:rsid w:val="00394FBF"/>
    <w:rsid w:val="003A3EF6"/>
    <w:rsid w:val="00447BD3"/>
    <w:rsid w:val="004A678E"/>
    <w:rsid w:val="004C724E"/>
    <w:rsid w:val="004D22D7"/>
    <w:rsid w:val="0053590D"/>
    <w:rsid w:val="005617BE"/>
    <w:rsid w:val="0057466F"/>
    <w:rsid w:val="005758F7"/>
    <w:rsid w:val="0057714A"/>
    <w:rsid w:val="00581787"/>
    <w:rsid w:val="00587019"/>
    <w:rsid w:val="00587B83"/>
    <w:rsid w:val="005F5F80"/>
    <w:rsid w:val="00646E7C"/>
    <w:rsid w:val="00676726"/>
    <w:rsid w:val="00714771"/>
    <w:rsid w:val="00753188"/>
    <w:rsid w:val="00772CF1"/>
    <w:rsid w:val="00785ED0"/>
    <w:rsid w:val="007C397D"/>
    <w:rsid w:val="00807EFA"/>
    <w:rsid w:val="00810419"/>
    <w:rsid w:val="0081633E"/>
    <w:rsid w:val="008774CC"/>
    <w:rsid w:val="008B1E20"/>
    <w:rsid w:val="008C15D0"/>
    <w:rsid w:val="008C718E"/>
    <w:rsid w:val="009014E7"/>
    <w:rsid w:val="009055A0"/>
    <w:rsid w:val="00932938"/>
    <w:rsid w:val="00945B48"/>
    <w:rsid w:val="00977A62"/>
    <w:rsid w:val="00A43B6C"/>
    <w:rsid w:val="00A65780"/>
    <w:rsid w:val="00B9297C"/>
    <w:rsid w:val="00BA4F6F"/>
    <w:rsid w:val="00C072D2"/>
    <w:rsid w:val="00C47785"/>
    <w:rsid w:val="00CA0D8E"/>
    <w:rsid w:val="00DF7883"/>
    <w:rsid w:val="00E0353C"/>
    <w:rsid w:val="00E345F6"/>
    <w:rsid w:val="00E361E5"/>
    <w:rsid w:val="00E50BFC"/>
    <w:rsid w:val="00E5288C"/>
    <w:rsid w:val="00E6276E"/>
    <w:rsid w:val="00EF3B85"/>
    <w:rsid w:val="00F64B87"/>
    <w:rsid w:val="00F93622"/>
    <w:rsid w:val="00F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F22F"/>
  <w15:chartTrackingRefBased/>
  <w15:docId w15:val="{26423DBC-398B-4374-9534-549A1D00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4D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7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Bruch</dc:creator>
  <cp:keywords/>
  <dc:description/>
  <cp:lastModifiedBy>Kenneth Rubin</cp:lastModifiedBy>
  <cp:revision>9</cp:revision>
  <cp:lastPrinted>2021-05-26T19:13:00Z</cp:lastPrinted>
  <dcterms:created xsi:type="dcterms:W3CDTF">2022-06-06T21:03:00Z</dcterms:created>
  <dcterms:modified xsi:type="dcterms:W3CDTF">2022-06-08T13:11:00Z</dcterms:modified>
</cp:coreProperties>
</file>